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4843D" w14:textId="6894A1B6" w:rsidR="00327AA7" w:rsidRDefault="0036308E" w:rsidP="00B82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B87">
        <w:rPr>
          <w:rFonts w:ascii="Times New Roman" w:hAnsi="Times New Roman"/>
          <w:b/>
          <w:sz w:val="24"/>
          <w:szCs w:val="24"/>
        </w:rPr>
        <w:t>Программа конференции «</w:t>
      </w:r>
      <w:proofErr w:type="spellStart"/>
      <w:r w:rsidRPr="00751B87">
        <w:rPr>
          <w:rFonts w:ascii="Times New Roman" w:hAnsi="Times New Roman"/>
          <w:b/>
          <w:sz w:val="24"/>
          <w:szCs w:val="24"/>
        </w:rPr>
        <w:t>PGConf.Сибирь</w:t>
      </w:r>
      <w:proofErr w:type="spellEnd"/>
      <w:r w:rsidRPr="00751B87">
        <w:rPr>
          <w:rFonts w:ascii="Times New Roman" w:hAnsi="Times New Roman"/>
          <w:b/>
          <w:sz w:val="24"/>
          <w:szCs w:val="24"/>
        </w:rPr>
        <w:t xml:space="preserve"> 2018»</w:t>
      </w:r>
    </w:p>
    <w:p w14:paraId="529FEBEF" w14:textId="7CA7860C" w:rsidR="0036308E" w:rsidRPr="00327AA7" w:rsidRDefault="00A4652D" w:rsidP="00B82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Красноярск</w:t>
      </w:r>
      <w:r w:rsidR="00B828EA">
        <w:rPr>
          <w:rFonts w:ascii="Times New Roman" w:hAnsi="Times New Roman"/>
          <w:b/>
          <w:sz w:val="24"/>
          <w:szCs w:val="24"/>
        </w:rPr>
        <w:t>,</w:t>
      </w:r>
      <w:r w:rsidR="00327AA7" w:rsidRPr="00327AA7">
        <w:rPr>
          <w:rFonts w:ascii="Times New Roman" w:hAnsi="Times New Roman"/>
          <w:b/>
          <w:sz w:val="24"/>
          <w:szCs w:val="24"/>
        </w:rPr>
        <w:t xml:space="preserve"> 13</w:t>
      </w:r>
      <w:r w:rsidR="00327AA7">
        <w:rPr>
          <w:rFonts w:ascii="Times New Roman" w:hAnsi="Times New Roman"/>
          <w:b/>
          <w:sz w:val="24"/>
          <w:szCs w:val="24"/>
        </w:rPr>
        <w:t xml:space="preserve"> ноября</w:t>
      </w:r>
    </w:p>
    <w:p w14:paraId="465AD954" w14:textId="2508900B" w:rsidR="00751B87" w:rsidRDefault="00751B87" w:rsidP="00380E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8AAE91" w14:textId="5FEA7C9E" w:rsidR="00C3622F" w:rsidRDefault="00C3622F" w:rsidP="007A101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A1017">
        <w:rPr>
          <w:rFonts w:ascii="Times New Roman" w:hAnsi="Times New Roman"/>
          <w:b/>
          <w:sz w:val="24"/>
          <w:szCs w:val="24"/>
        </w:rPr>
        <w:t>Модератор:</w:t>
      </w:r>
      <w:r>
        <w:rPr>
          <w:rFonts w:ascii="Times New Roman" w:hAnsi="Times New Roman"/>
          <w:sz w:val="24"/>
          <w:szCs w:val="24"/>
        </w:rPr>
        <w:t xml:space="preserve"> Евгений</w:t>
      </w:r>
      <w:r w:rsidR="00F9454E">
        <w:rPr>
          <w:rFonts w:ascii="Times New Roman" w:hAnsi="Times New Roman"/>
          <w:sz w:val="24"/>
          <w:szCs w:val="24"/>
        </w:rPr>
        <w:t xml:space="preserve"> Павлович </w:t>
      </w:r>
      <w:r w:rsidR="00F9454E">
        <w:rPr>
          <w:rFonts w:ascii="Times New Roman" w:hAnsi="Times New Roman"/>
          <w:sz w:val="24"/>
          <w:szCs w:val="24"/>
        </w:rPr>
        <w:t>Моргунов</w:t>
      </w:r>
      <w:r w:rsidR="007A1017" w:rsidRPr="007A1017">
        <w:rPr>
          <w:rFonts w:ascii="Times New Roman" w:hAnsi="Times New Roman"/>
          <w:sz w:val="24"/>
          <w:szCs w:val="24"/>
        </w:rPr>
        <w:t>, кандидат технических наук, доцент кафедры информатики и вычислительной техники Сибирского государственного университета науки и технологий им</w:t>
      </w:r>
      <w:bookmarkStart w:id="0" w:name="_GoBack"/>
      <w:bookmarkEnd w:id="0"/>
      <w:r w:rsidR="007A1017" w:rsidRPr="007A1017">
        <w:rPr>
          <w:rFonts w:ascii="Times New Roman" w:hAnsi="Times New Roman"/>
          <w:sz w:val="24"/>
          <w:szCs w:val="24"/>
        </w:rPr>
        <w:t>ени академика М. Ф. Решетнева.</w:t>
      </w:r>
    </w:p>
    <w:tbl>
      <w:tblPr>
        <w:tblStyle w:val="a3"/>
        <w:tblpPr w:leftFromText="180" w:rightFromText="180" w:vertAnchor="page" w:horzAnchor="margin" w:tblpY="3211"/>
        <w:tblW w:w="9392" w:type="dxa"/>
        <w:tblLook w:val="04A0" w:firstRow="1" w:lastRow="0" w:firstColumn="1" w:lastColumn="0" w:noHBand="0" w:noVBand="1"/>
      </w:tblPr>
      <w:tblGrid>
        <w:gridCol w:w="1720"/>
        <w:gridCol w:w="3662"/>
        <w:gridCol w:w="4010"/>
      </w:tblGrid>
      <w:tr w:rsidR="007A1017" w14:paraId="3F521E4A" w14:textId="77777777" w:rsidTr="007A1017">
        <w:trPr>
          <w:trHeight w:val="713"/>
        </w:trPr>
        <w:tc>
          <w:tcPr>
            <w:tcW w:w="1720" w:type="dxa"/>
          </w:tcPr>
          <w:p w14:paraId="6C092A60" w14:textId="77777777" w:rsidR="007A1017" w:rsidRPr="00380EF3" w:rsidRDefault="007A1017" w:rsidP="007A101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380EF3">
              <w:rPr>
                <w:rFonts w:ascii="Times New Roman" w:hAnsi="Times New Roman" w:cs="Times New Roman"/>
                <w:b/>
                <w:sz w:val="32"/>
              </w:rPr>
              <w:t>Время</w:t>
            </w:r>
          </w:p>
        </w:tc>
        <w:tc>
          <w:tcPr>
            <w:tcW w:w="3662" w:type="dxa"/>
          </w:tcPr>
          <w:p w14:paraId="36AB87A2" w14:textId="77777777" w:rsidR="007A1017" w:rsidRPr="00380EF3" w:rsidRDefault="007A1017" w:rsidP="007A101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80EF3">
              <w:rPr>
                <w:rFonts w:ascii="Times New Roman" w:hAnsi="Times New Roman" w:cs="Times New Roman"/>
                <w:b/>
                <w:sz w:val="32"/>
              </w:rPr>
              <w:t>Фамилия, Имя</w:t>
            </w:r>
          </w:p>
        </w:tc>
        <w:tc>
          <w:tcPr>
            <w:tcW w:w="4010" w:type="dxa"/>
          </w:tcPr>
          <w:p w14:paraId="6D7F14E9" w14:textId="77777777" w:rsidR="007A1017" w:rsidRPr="00380EF3" w:rsidRDefault="007A1017" w:rsidP="007A101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80EF3">
              <w:rPr>
                <w:rFonts w:ascii="Times New Roman" w:hAnsi="Times New Roman" w:cs="Times New Roman"/>
                <w:b/>
                <w:sz w:val="32"/>
              </w:rPr>
              <w:t>Доклад</w:t>
            </w:r>
          </w:p>
        </w:tc>
      </w:tr>
      <w:tr w:rsidR="007A1017" w14:paraId="3814E029" w14:textId="77777777" w:rsidTr="007A1017">
        <w:trPr>
          <w:trHeight w:val="351"/>
        </w:trPr>
        <w:tc>
          <w:tcPr>
            <w:tcW w:w="9392" w:type="dxa"/>
            <w:gridSpan w:val="3"/>
          </w:tcPr>
          <w:p w14:paraId="4C60C93C" w14:textId="77777777" w:rsidR="007A1017" w:rsidRPr="00C3622F" w:rsidRDefault="007A1017" w:rsidP="007A101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>Регистрация участников конференции (09-00 - 10-00)</w:t>
            </w:r>
          </w:p>
        </w:tc>
      </w:tr>
      <w:tr w:rsidR="007A1017" w14:paraId="54509C50" w14:textId="77777777" w:rsidTr="007A1017">
        <w:trPr>
          <w:trHeight w:val="466"/>
        </w:trPr>
        <w:tc>
          <w:tcPr>
            <w:tcW w:w="1720" w:type="dxa"/>
          </w:tcPr>
          <w:p w14:paraId="13E844D0" w14:textId="77777777" w:rsidR="007A1017" w:rsidRPr="00C3622F" w:rsidRDefault="007A1017" w:rsidP="007A10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>10-00 - 10-15</w:t>
            </w:r>
          </w:p>
        </w:tc>
        <w:tc>
          <w:tcPr>
            <w:tcW w:w="7672" w:type="dxa"/>
            <w:gridSpan w:val="2"/>
          </w:tcPr>
          <w:p w14:paraId="50A490B7" w14:textId="77777777" w:rsidR="007A1017" w:rsidRPr="00C3622F" w:rsidRDefault="007A1017" w:rsidP="007A1017">
            <w:pPr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>Открытие. Приветственное слово организаторов</w:t>
            </w:r>
          </w:p>
        </w:tc>
      </w:tr>
      <w:tr w:rsidR="007A1017" w14:paraId="181D532A" w14:textId="77777777" w:rsidTr="007A1017">
        <w:trPr>
          <w:trHeight w:val="609"/>
        </w:trPr>
        <w:tc>
          <w:tcPr>
            <w:tcW w:w="1720" w:type="dxa"/>
          </w:tcPr>
          <w:p w14:paraId="33898F1E" w14:textId="77777777" w:rsidR="007A1017" w:rsidRPr="00C3622F" w:rsidRDefault="007A1017" w:rsidP="007A10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>10-15 – 11-00</w:t>
            </w:r>
          </w:p>
        </w:tc>
        <w:tc>
          <w:tcPr>
            <w:tcW w:w="3662" w:type="dxa"/>
          </w:tcPr>
          <w:p w14:paraId="3F443483" w14:textId="77777777" w:rsidR="007A1017" w:rsidRPr="00C3622F" w:rsidRDefault="007A1017" w:rsidP="007A1017">
            <w:pPr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 xml:space="preserve">Олег </w:t>
            </w:r>
            <w:proofErr w:type="spellStart"/>
            <w:r w:rsidRPr="00C3622F">
              <w:rPr>
                <w:rFonts w:ascii="Times New Roman" w:hAnsi="Times New Roman" w:cs="Times New Roman"/>
                <w:szCs w:val="28"/>
              </w:rPr>
              <w:t>Бартунов</w:t>
            </w:r>
            <w:proofErr w:type="spellEnd"/>
            <w:r w:rsidRPr="00C3622F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4010" w:type="dxa"/>
          </w:tcPr>
          <w:p w14:paraId="369F4B6D" w14:textId="6E5E1CBF" w:rsidR="007A1017" w:rsidRPr="00C3622F" w:rsidRDefault="00B828EA" w:rsidP="007A1017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Эволюция баз данных </w:t>
            </w:r>
          </w:p>
        </w:tc>
      </w:tr>
      <w:tr w:rsidR="007A1017" w14:paraId="5C6E50BF" w14:textId="77777777" w:rsidTr="007A1017">
        <w:trPr>
          <w:trHeight w:val="498"/>
        </w:trPr>
        <w:tc>
          <w:tcPr>
            <w:tcW w:w="1720" w:type="dxa"/>
          </w:tcPr>
          <w:p w14:paraId="380C3F6F" w14:textId="77777777" w:rsidR="007A1017" w:rsidRPr="00C3622F" w:rsidRDefault="007A1017" w:rsidP="007A10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>11-00 – 11-45</w:t>
            </w:r>
          </w:p>
        </w:tc>
        <w:tc>
          <w:tcPr>
            <w:tcW w:w="3662" w:type="dxa"/>
          </w:tcPr>
          <w:p w14:paraId="48EA629C" w14:textId="77777777" w:rsidR="007A1017" w:rsidRPr="00C3622F" w:rsidRDefault="007A1017" w:rsidP="007A1017">
            <w:pPr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 xml:space="preserve">Брюс </w:t>
            </w:r>
            <w:proofErr w:type="spellStart"/>
            <w:r w:rsidRPr="00C3622F">
              <w:rPr>
                <w:rFonts w:ascii="Times New Roman" w:hAnsi="Times New Roman" w:cs="Times New Roman"/>
                <w:szCs w:val="28"/>
              </w:rPr>
              <w:t>Момжиан</w:t>
            </w:r>
            <w:proofErr w:type="spellEnd"/>
            <w:r w:rsidRPr="00C3622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4010" w:type="dxa"/>
          </w:tcPr>
          <w:p w14:paraId="62D5D9FB" w14:textId="77777777" w:rsidR="007A1017" w:rsidRPr="00C3622F" w:rsidRDefault="007A1017" w:rsidP="007A1017">
            <w:pPr>
              <w:pStyle w:val="HTML"/>
              <w:rPr>
                <w:rFonts w:ascii="Times New Roman" w:hAnsi="Times New Roman" w:cs="Times New Roman"/>
                <w:color w:val="auto"/>
                <w:sz w:val="22"/>
                <w:szCs w:val="28"/>
                <w:lang w:eastAsia="en-US"/>
              </w:rPr>
            </w:pPr>
            <w:proofErr w:type="spellStart"/>
            <w:r w:rsidRPr="00C3622F">
              <w:rPr>
                <w:rFonts w:ascii="Times New Roman" w:hAnsi="Times New Roman" w:cs="Times New Roman"/>
                <w:color w:val="auto"/>
                <w:sz w:val="22"/>
                <w:szCs w:val="28"/>
                <w:lang w:eastAsia="en-US"/>
              </w:rPr>
              <w:t>Will</w:t>
            </w:r>
            <w:proofErr w:type="spellEnd"/>
            <w:r w:rsidRPr="00C3622F">
              <w:rPr>
                <w:rFonts w:ascii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proofErr w:type="spellStart"/>
            <w:r w:rsidRPr="00C3622F">
              <w:rPr>
                <w:rFonts w:ascii="Times New Roman" w:hAnsi="Times New Roman" w:cs="Times New Roman"/>
                <w:color w:val="auto"/>
                <w:sz w:val="22"/>
                <w:szCs w:val="28"/>
                <w:lang w:eastAsia="en-US"/>
              </w:rPr>
              <w:t>Postgres</w:t>
            </w:r>
            <w:proofErr w:type="spellEnd"/>
            <w:r w:rsidRPr="00C3622F">
              <w:rPr>
                <w:rFonts w:ascii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proofErr w:type="spellStart"/>
            <w:r w:rsidRPr="00C3622F">
              <w:rPr>
                <w:rFonts w:ascii="Times New Roman" w:hAnsi="Times New Roman" w:cs="Times New Roman"/>
                <w:color w:val="auto"/>
                <w:sz w:val="22"/>
                <w:szCs w:val="28"/>
                <w:lang w:eastAsia="en-US"/>
              </w:rPr>
              <w:t>Live</w:t>
            </w:r>
            <w:proofErr w:type="spellEnd"/>
            <w:r w:rsidRPr="00C3622F">
              <w:rPr>
                <w:rFonts w:ascii="Times New Roman" w:hAnsi="Times New Roman" w:cs="Times New Roman"/>
                <w:color w:val="auto"/>
                <w:sz w:val="22"/>
                <w:szCs w:val="28"/>
                <w:lang w:eastAsia="en-US"/>
              </w:rPr>
              <w:t xml:space="preserve"> </w:t>
            </w:r>
            <w:proofErr w:type="spellStart"/>
            <w:r w:rsidRPr="00C3622F">
              <w:rPr>
                <w:rFonts w:ascii="Times New Roman" w:hAnsi="Times New Roman" w:cs="Times New Roman"/>
                <w:color w:val="auto"/>
                <w:sz w:val="22"/>
                <w:szCs w:val="28"/>
                <w:lang w:eastAsia="en-US"/>
              </w:rPr>
              <w:t>Forever</w:t>
            </w:r>
            <w:proofErr w:type="spellEnd"/>
            <w:r w:rsidRPr="00C3622F">
              <w:rPr>
                <w:rFonts w:ascii="Times New Roman" w:hAnsi="Times New Roman" w:cs="Times New Roman"/>
                <w:color w:val="auto"/>
                <w:sz w:val="22"/>
                <w:szCs w:val="28"/>
                <w:lang w:eastAsia="en-US"/>
              </w:rPr>
              <w:t>?</w:t>
            </w:r>
          </w:p>
          <w:p w14:paraId="41184DD2" w14:textId="77777777" w:rsidR="007A1017" w:rsidRPr="00C3622F" w:rsidRDefault="007A1017" w:rsidP="007A1017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1017" w14:paraId="5724EC95" w14:textId="77777777" w:rsidTr="007A1017">
        <w:trPr>
          <w:trHeight w:val="419"/>
        </w:trPr>
        <w:tc>
          <w:tcPr>
            <w:tcW w:w="9392" w:type="dxa"/>
            <w:gridSpan w:val="3"/>
            <w:shd w:val="clear" w:color="auto" w:fill="E7E6E6" w:themeFill="background2"/>
          </w:tcPr>
          <w:p w14:paraId="0F1C98F7" w14:textId="77777777" w:rsidR="007A1017" w:rsidRPr="00C3622F" w:rsidRDefault="007A1017" w:rsidP="007A10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>Кофе-брейк (11-45 – 12-10)</w:t>
            </w:r>
          </w:p>
        </w:tc>
      </w:tr>
      <w:tr w:rsidR="007A1017" w14:paraId="32DC7A21" w14:textId="77777777" w:rsidTr="007A1017">
        <w:trPr>
          <w:trHeight w:val="609"/>
        </w:trPr>
        <w:tc>
          <w:tcPr>
            <w:tcW w:w="1720" w:type="dxa"/>
          </w:tcPr>
          <w:p w14:paraId="3E94FA74" w14:textId="77777777" w:rsidR="007A1017" w:rsidRPr="00C3622F" w:rsidRDefault="007A1017" w:rsidP="007A10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>12-10 - 12-55</w:t>
            </w:r>
          </w:p>
        </w:tc>
        <w:tc>
          <w:tcPr>
            <w:tcW w:w="3662" w:type="dxa"/>
          </w:tcPr>
          <w:p w14:paraId="74590450" w14:textId="77777777" w:rsidR="007A1017" w:rsidRPr="00C3622F" w:rsidRDefault="007A1017" w:rsidP="007A1017">
            <w:pPr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 xml:space="preserve">Иван Панченко </w:t>
            </w:r>
          </w:p>
        </w:tc>
        <w:tc>
          <w:tcPr>
            <w:tcW w:w="4010" w:type="dxa"/>
          </w:tcPr>
          <w:p w14:paraId="1607588B" w14:textId="77777777" w:rsidR="007A1017" w:rsidRPr="00C3622F" w:rsidRDefault="007A1017" w:rsidP="007A101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622F">
              <w:rPr>
                <w:rFonts w:ascii="Times New Roman" w:hAnsi="Times New Roman" w:cs="Times New Roman"/>
                <w:szCs w:val="28"/>
              </w:rPr>
              <w:t>PostgreSQL</w:t>
            </w:r>
            <w:proofErr w:type="spellEnd"/>
            <w:r w:rsidRPr="00C3622F">
              <w:rPr>
                <w:rFonts w:ascii="Times New Roman" w:hAnsi="Times New Roman" w:cs="Times New Roman"/>
                <w:szCs w:val="28"/>
              </w:rPr>
              <w:t xml:space="preserve"> 11 и далее: обзор новинок и тенденций </w:t>
            </w:r>
          </w:p>
        </w:tc>
      </w:tr>
      <w:tr w:rsidR="007A1017" w14:paraId="2C745934" w14:textId="77777777" w:rsidTr="007A1017">
        <w:trPr>
          <w:trHeight w:val="546"/>
        </w:trPr>
        <w:tc>
          <w:tcPr>
            <w:tcW w:w="1720" w:type="dxa"/>
          </w:tcPr>
          <w:p w14:paraId="4F460F37" w14:textId="77777777" w:rsidR="007A1017" w:rsidRPr="00C3622F" w:rsidRDefault="007A1017" w:rsidP="007A10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>12-55 - 13-45</w:t>
            </w:r>
          </w:p>
        </w:tc>
        <w:tc>
          <w:tcPr>
            <w:tcW w:w="3662" w:type="dxa"/>
          </w:tcPr>
          <w:p w14:paraId="4DC298E8" w14:textId="77777777" w:rsidR="007A1017" w:rsidRPr="00C3622F" w:rsidRDefault="007A1017" w:rsidP="007A1017">
            <w:pPr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 xml:space="preserve">Иван Фролков </w:t>
            </w:r>
          </w:p>
        </w:tc>
        <w:tc>
          <w:tcPr>
            <w:tcW w:w="4010" w:type="dxa"/>
          </w:tcPr>
          <w:p w14:paraId="3D70D3A6" w14:textId="77777777" w:rsidR="007A1017" w:rsidRPr="00C3622F" w:rsidRDefault="007A1017" w:rsidP="007A1017">
            <w:pPr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 xml:space="preserve">Новые возможности </w:t>
            </w:r>
            <w:proofErr w:type="spellStart"/>
            <w:r w:rsidRPr="00C3622F">
              <w:rPr>
                <w:rFonts w:ascii="Times New Roman" w:hAnsi="Times New Roman" w:cs="Times New Roman"/>
                <w:szCs w:val="28"/>
              </w:rPr>
              <w:t>PostgresPro</w:t>
            </w:r>
            <w:proofErr w:type="spellEnd"/>
            <w:r w:rsidRPr="00C3622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622F">
              <w:rPr>
                <w:rFonts w:ascii="Times New Roman" w:hAnsi="Times New Roman" w:cs="Times New Roman"/>
                <w:szCs w:val="28"/>
              </w:rPr>
              <w:t>Enterprise</w:t>
            </w:r>
            <w:proofErr w:type="spellEnd"/>
            <w:r w:rsidRPr="00C3622F">
              <w:rPr>
                <w:rFonts w:ascii="Times New Roman" w:hAnsi="Times New Roman" w:cs="Times New Roman"/>
                <w:szCs w:val="28"/>
              </w:rPr>
              <w:t xml:space="preserve"> 11</w:t>
            </w:r>
          </w:p>
        </w:tc>
      </w:tr>
      <w:tr w:rsidR="007A1017" w14:paraId="2EF453CB" w14:textId="77777777" w:rsidTr="007A1017">
        <w:trPr>
          <w:trHeight w:val="525"/>
        </w:trPr>
        <w:tc>
          <w:tcPr>
            <w:tcW w:w="1720" w:type="dxa"/>
          </w:tcPr>
          <w:p w14:paraId="068EE7D3" w14:textId="77777777" w:rsidR="007A1017" w:rsidRPr="00C3622F" w:rsidRDefault="007A1017" w:rsidP="007A10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>13-45 – 14-10</w:t>
            </w:r>
          </w:p>
        </w:tc>
        <w:tc>
          <w:tcPr>
            <w:tcW w:w="3662" w:type="dxa"/>
          </w:tcPr>
          <w:p w14:paraId="33604B84" w14:textId="77777777" w:rsidR="007A1017" w:rsidRPr="00C3622F" w:rsidRDefault="007A1017" w:rsidP="007A1017">
            <w:pPr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>Алексей Фадеев</w:t>
            </w:r>
          </w:p>
        </w:tc>
        <w:tc>
          <w:tcPr>
            <w:tcW w:w="4010" w:type="dxa"/>
          </w:tcPr>
          <w:p w14:paraId="103DD3D5" w14:textId="77777777" w:rsidR="007A1017" w:rsidRPr="00C3622F" w:rsidRDefault="007A1017" w:rsidP="007A1017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 xml:space="preserve">Секционирование, </w:t>
            </w:r>
            <w:proofErr w:type="spellStart"/>
            <w:r w:rsidRPr="00C3622F">
              <w:rPr>
                <w:rFonts w:ascii="Times New Roman" w:hAnsi="Times New Roman" w:cs="Times New Roman"/>
                <w:szCs w:val="28"/>
              </w:rPr>
              <w:t>шардинг</w:t>
            </w:r>
            <w:proofErr w:type="spellEnd"/>
            <w:r w:rsidRPr="00C3622F">
              <w:rPr>
                <w:rFonts w:ascii="Times New Roman" w:hAnsi="Times New Roman" w:cs="Times New Roman"/>
                <w:szCs w:val="28"/>
              </w:rPr>
              <w:t xml:space="preserve"> и миллиард записей </w:t>
            </w:r>
          </w:p>
        </w:tc>
      </w:tr>
      <w:tr w:rsidR="007A1017" w14:paraId="0FC0047D" w14:textId="77777777" w:rsidTr="007A1017">
        <w:trPr>
          <w:trHeight w:val="464"/>
        </w:trPr>
        <w:tc>
          <w:tcPr>
            <w:tcW w:w="9392" w:type="dxa"/>
            <w:gridSpan w:val="3"/>
            <w:shd w:val="clear" w:color="auto" w:fill="E7E6E6" w:themeFill="background2"/>
          </w:tcPr>
          <w:p w14:paraId="6E3F5C2C" w14:textId="77777777" w:rsidR="007A1017" w:rsidRPr="00C3622F" w:rsidRDefault="007A1017" w:rsidP="007A10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>Перерыв на обед (14-10 – 14-50)</w:t>
            </w:r>
          </w:p>
        </w:tc>
      </w:tr>
      <w:tr w:rsidR="007A1017" w14:paraId="7996B790" w14:textId="77777777" w:rsidTr="007A1017">
        <w:trPr>
          <w:trHeight w:val="464"/>
        </w:trPr>
        <w:tc>
          <w:tcPr>
            <w:tcW w:w="1720" w:type="dxa"/>
          </w:tcPr>
          <w:p w14:paraId="5478F6AB" w14:textId="77777777" w:rsidR="007A1017" w:rsidRPr="00C3622F" w:rsidRDefault="007A1017" w:rsidP="007A101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>14-50 – 15-35</w:t>
            </w:r>
          </w:p>
        </w:tc>
        <w:tc>
          <w:tcPr>
            <w:tcW w:w="3662" w:type="dxa"/>
          </w:tcPr>
          <w:p w14:paraId="3F9BCDFF" w14:textId="77777777" w:rsidR="007A1017" w:rsidRPr="00C3622F" w:rsidRDefault="007A1017" w:rsidP="007A1017">
            <w:pPr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>Григорий Смолкин</w:t>
            </w:r>
          </w:p>
        </w:tc>
        <w:tc>
          <w:tcPr>
            <w:tcW w:w="4010" w:type="dxa"/>
          </w:tcPr>
          <w:p w14:paraId="573A7B3D" w14:textId="77777777" w:rsidR="007A1017" w:rsidRPr="00C3622F" w:rsidRDefault="007A1017" w:rsidP="007A1017">
            <w:pPr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 xml:space="preserve">PG_PROBACKUP. Резервное копирование и верификация </w:t>
            </w:r>
            <w:proofErr w:type="spellStart"/>
            <w:r w:rsidRPr="00C3622F">
              <w:rPr>
                <w:rFonts w:ascii="Times New Roman" w:hAnsi="Times New Roman" w:cs="Times New Roman"/>
                <w:szCs w:val="28"/>
              </w:rPr>
              <w:t>PostgreSQL</w:t>
            </w:r>
            <w:proofErr w:type="spellEnd"/>
          </w:p>
        </w:tc>
      </w:tr>
      <w:tr w:rsidR="007A1017" w14:paraId="38CF949E" w14:textId="77777777" w:rsidTr="007A1017">
        <w:trPr>
          <w:trHeight w:val="490"/>
        </w:trPr>
        <w:tc>
          <w:tcPr>
            <w:tcW w:w="1720" w:type="dxa"/>
          </w:tcPr>
          <w:p w14:paraId="260CF870" w14:textId="77777777" w:rsidR="007A1017" w:rsidRPr="00C3622F" w:rsidRDefault="007A1017" w:rsidP="007A10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>15-35 – 16-00</w:t>
            </w:r>
          </w:p>
        </w:tc>
        <w:tc>
          <w:tcPr>
            <w:tcW w:w="3662" w:type="dxa"/>
          </w:tcPr>
          <w:p w14:paraId="5AA3B488" w14:textId="77777777" w:rsidR="007A1017" w:rsidRPr="00C3622F" w:rsidRDefault="007A1017" w:rsidP="007A1017">
            <w:pPr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 xml:space="preserve">Михаил Фисков </w:t>
            </w:r>
          </w:p>
        </w:tc>
        <w:tc>
          <w:tcPr>
            <w:tcW w:w="4010" w:type="dxa"/>
          </w:tcPr>
          <w:p w14:paraId="5551A90F" w14:textId="77777777" w:rsidR="007A1017" w:rsidRPr="00C3622F" w:rsidRDefault="007A1017" w:rsidP="007A1017">
            <w:pPr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 xml:space="preserve">3-х летний опыт эксплуатации 1С с </w:t>
            </w:r>
            <w:proofErr w:type="spellStart"/>
            <w:r w:rsidRPr="00C3622F">
              <w:rPr>
                <w:rFonts w:ascii="Times New Roman" w:hAnsi="Times New Roman" w:cs="Times New Roman"/>
                <w:szCs w:val="28"/>
              </w:rPr>
              <w:t>postgresql</w:t>
            </w:r>
            <w:proofErr w:type="spellEnd"/>
            <w:r w:rsidRPr="00C3622F">
              <w:rPr>
                <w:rFonts w:ascii="Times New Roman" w:hAnsi="Times New Roman" w:cs="Times New Roman"/>
                <w:szCs w:val="28"/>
              </w:rPr>
              <w:t xml:space="preserve"> в бюджетной организации</w:t>
            </w:r>
          </w:p>
        </w:tc>
      </w:tr>
      <w:tr w:rsidR="007A1017" w14:paraId="1304E313" w14:textId="77777777" w:rsidTr="007A1017">
        <w:trPr>
          <w:trHeight w:val="696"/>
        </w:trPr>
        <w:tc>
          <w:tcPr>
            <w:tcW w:w="1720" w:type="dxa"/>
          </w:tcPr>
          <w:p w14:paraId="0E854805" w14:textId="77777777" w:rsidR="007A1017" w:rsidRPr="00C3622F" w:rsidRDefault="007A1017" w:rsidP="007A10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>16-00 – 1</w:t>
            </w:r>
            <w:r w:rsidRPr="00C3622F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  <w:r w:rsidRPr="00C3622F">
              <w:rPr>
                <w:rFonts w:ascii="Times New Roman" w:hAnsi="Times New Roman" w:cs="Times New Roman"/>
                <w:szCs w:val="28"/>
              </w:rPr>
              <w:t>-45</w:t>
            </w:r>
          </w:p>
        </w:tc>
        <w:tc>
          <w:tcPr>
            <w:tcW w:w="3662" w:type="dxa"/>
          </w:tcPr>
          <w:p w14:paraId="2A289A65" w14:textId="77777777" w:rsidR="007A1017" w:rsidRPr="00C3622F" w:rsidRDefault="007A1017" w:rsidP="007A1017">
            <w:pPr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 xml:space="preserve">Антон </w:t>
            </w:r>
            <w:proofErr w:type="spellStart"/>
            <w:r w:rsidRPr="00C3622F">
              <w:rPr>
                <w:rFonts w:ascii="Times New Roman" w:hAnsi="Times New Roman" w:cs="Times New Roman"/>
                <w:szCs w:val="28"/>
              </w:rPr>
              <w:t>Горошкин</w:t>
            </w:r>
            <w:proofErr w:type="spellEnd"/>
          </w:p>
        </w:tc>
        <w:tc>
          <w:tcPr>
            <w:tcW w:w="4010" w:type="dxa"/>
          </w:tcPr>
          <w:p w14:paraId="72B7DF78" w14:textId="77777777" w:rsidR="007A1017" w:rsidRPr="00C3622F" w:rsidRDefault="007A1017" w:rsidP="007A1017">
            <w:pPr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 xml:space="preserve">Опыт использования </w:t>
            </w:r>
            <w:proofErr w:type="spellStart"/>
            <w:r w:rsidRPr="00C3622F">
              <w:rPr>
                <w:rFonts w:ascii="Times New Roman" w:hAnsi="Times New Roman" w:cs="Times New Roman"/>
                <w:szCs w:val="28"/>
              </w:rPr>
              <w:t>PostgreSQL</w:t>
            </w:r>
            <w:proofErr w:type="spellEnd"/>
            <w:r w:rsidRPr="00C3622F">
              <w:rPr>
                <w:rFonts w:ascii="Times New Roman" w:hAnsi="Times New Roman" w:cs="Times New Roman"/>
                <w:szCs w:val="28"/>
              </w:rPr>
              <w:t xml:space="preserve"> в задачах автоматизации вуза </w:t>
            </w:r>
          </w:p>
        </w:tc>
      </w:tr>
      <w:tr w:rsidR="007A1017" w14:paraId="294F0B5F" w14:textId="77777777" w:rsidTr="007A1017">
        <w:trPr>
          <w:trHeight w:val="368"/>
        </w:trPr>
        <w:tc>
          <w:tcPr>
            <w:tcW w:w="9392" w:type="dxa"/>
            <w:gridSpan w:val="3"/>
            <w:shd w:val="clear" w:color="auto" w:fill="E7E6E6" w:themeFill="background2"/>
          </w:tcPr>
          <w:p w14:paraId="3D8819B5" w14:textId="77777777" w:rsidR="007A1017" w:rsidRPr="00C3622F" w:rsidRDefault="007A1017" w:rsidP="007A10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>Кофе-брейк (16-45 – 17-15)</w:t>
            </w:r>
          </w:p>
        </w:tc>
      </w:tr>
      <w:tr w:rsidR="007A1017" w14:paraId="6ABA33FF" w14:textId="77777777" w:rsidTr="007A1017">
        <w:trPr>
          <w:trHeight w:val="613"/>
        </w:trPr>
        <w:tc>
          <w:tcPr>
            <w:tcW w:w="1720" w:type="dxa"/>
          </w:tcPr>
          <w:p w14:paraId="58741473" w14:textId="77777777" w:rsidR="007A1017" w:rsidRPr="00C3622F" w:rsidRDefault="007A1017" w:rsidP="007A1017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>17-15 – 18-0</w:t>
            </w:r>
            <w:r w:rsidRPr="00C3622F"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7672" w:type="dxa"/>
            <w:gridSpan w:val="2"/>
          </w:tcPr>
          <w:p w14:paraId="784170EA" w14:textId="77777777" w:rsidR="007A1017" w:rsidRPr="00C3622F" w:rsidRDefault="007A1017" w:rsidP="007A1017">
            <w:pPr>
              <w:rPr>
                <w:rFonts w:ascii="Times New Roman" w:hAnsi="Times New Roman" w:cs="Times New Roman"/>
                <w:szCs w:val="28"/>
              </w:rPr>
            </w:pPr>
            <w:r w:rsidRPr="00C3622F">
              <w:rPr>
                <w:rFonts w:ascii="Times New Roman" w:hAnsi="Times New Roman" w:cs="Times New Roman"/>
                <w:szCs w:val="28"/>
              </w:rPr>
              <w:t xml:space="preserve">Дискуссия. Подведение итогов </w:t>
            </w:r>
          </w:p>
          <w:p w14:paraId="0195CBDB" w14:textId="77777777" w:rsidR="007A1017" w:rsidRPr="00C3622F" w:rsidRDefault="007A1017" w:rsidP="007A1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52663A" w14:textId="77777777" w:rsidR="00C3622F" w:rsidRDefault="00C3622F" w:rsidP="00C3622F">
      <w:pPr>
        <w:ind w:firstLine="708"/>
        <w:rPr>
          <w:rFonts w:ascii="Times New Roman" w:hAnsi="Times New Roman"/>
          <w:sz w:val="24"/>
          <w:szCs w:val="24"/>
        </w:rPr>
      </w:pPr>
    </w:p>
    <w:p w14:paraId="7057F90A" w14:textId="77777777" w:rsidR="00C3622F" w:rsidRPr="00C3622F" w:rsidRDefault="00C3622F" w:rsidP="00C3622F">
      <w:pPr>
        <w:ind w:firstLine="708"/>
        <w:rPr>
          <w:rFonts w:ascii="Times New Roman" w:hAnsi="Times New Roman"/>
          <w:sz w:val="24"/>
          <w:szCs w:val="24"/>
        </w:rPr>
      </w:pPr>
    </w:p>
    <w:sectPr w:rsidR="00C3622F" w:rsidRPr="00C3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3ADB6" w14:textId="77777777" w:rsidR="00140E8A" w:rsidRDefault="00140E8A" w:rsidP="0036308E">
      <w:pPr>
        <w:spacing w:after="0" w:line="240" w:lineRule="auto"/>
      </w:pPr>
      <w:r>
        <w:separator/>
      </w:r>
    </w:p>
  </w:endnote>
  <w:endnote w:type="continuationSeparator" w:id="0">
    <w:p w14:paraId="6BC6C74E" w14:textId="77777777" w:rsidR="00140E8A" w:rsidRDefault="00140E8A" w:rsidP="0036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BC343" w14:textId="77777777" w:rsidR="00140E8A" w:rsidRDefault="00140E8A" w:rsidP="0036308E">
      <w:pPr>
        <w:spacing w:after="0" w:line="240" w:lineRule="auto"/>
      </w:pPr>
      <w:r>
        <w:separator/>
      </w:r>
    </w:p>
  </w:footnote>
  <w:footnote w:type="continuationSeparator" w:id="0">
    <w:p w14:paraId="02B23ECB" w14:textId="77777777" w:rsidR="00140E8A" w:rsidRDefault="00140E8A" w:rsidP="00363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E3"/>
    <w:rsid w:val="00007061"/>
    <w:rsid w:val="00010D04"/>
    <w:rsid w:val="00021918"/>
    <w:rsid w:val="000F3539"/>
    <w:rsid w:val="000F7A7F"/>
    <w:rsid w:val="00140E8A"/>
    <w:rsid w:val="001D6540"/>
    <w:rsid w:val="001F2F7E"/>
    <w:rsid w:val="001F4218"/>
    <w:rsid w:val="00204F91"/>
    <w:rsid w:val="00231E36"/>
    <w:rsid w:val="00233ED0"/>
    <w:rsid w:val="00244CF5"/>
    <w:rsid w:val="002D3956"/>
    <w:rsid w:val="002E0873"/>
    <w:rsid w:val="003143CD"/>
    <w:rsid w:val="00327AA7"/>
    <w:rsid w:val="0033726C"/>
    <w:rsid w:val="0036308E"/>
    <w:rsid w:val="00380EF3"/>
    <w:rsid w:val="003D6990"/>
    <w:rsid w:val="003E1EB7"/>
    <w:rsid w:val="004465E3"/>
    <w:rsid w:val="005653E2"/>
    <w:rsid w:val="00705851"/>
    <w:rsid w:val="00751B87"/>
    <w:rsid w:val="0079245E"/>
    <w:rsid w:val="007A1017"/>
    <w:rsid w:val="007B52A2"/>
    <w:rsid w:val="0093753D"/>
    <w:rsid w:val="00962241"/>
    <w:rsid w:val="009834B6"/>
    <w:rsid w:val="009F7168"/>
    <w:rsid w:val="00A4070B"/>
    <w:rsid w:val="00A42F8C"/>
    <w:rsid w:val="00A4652D"/>
    <w:rsid w:val="00AA781E"/>
    <w:rsid w:val="00B828EA"/>
    <w:rsid w:val="00BC14C0"/>
    <w:rsid w:val="00BF1178"/>
    <w:rsid w:val="00C01931"/>
    <w:rsid w:val="00C25549"/>
    <w:rsid w:val="00C3622F"/>
    <w:rsid w:val="00C60A36"/>
    <w:rsid w:val="00CE1693"/>
    <w:rsid w:val="00E466A7"/>
    <w:rsid w:val="00E55734"/>
    <w:rsid w:val="00E565F9"/>
    <w:rsid w:val="00EB5042"/>
    <w:rsid w:val="00EF2AA0"/>
    <w:rsid w:val="00F9454E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B29C"/>
  <w15:chartTrackingRefBased/>
  <w15:docId w15:val="{DE757F36-DF52-46EE-A328-98132EDC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A781E"/>
    <w:rPr>
      <w:i/>
      <w:iCs/>
    </w:rPr>
  </w:style>
  <w:style w:type="paragraph" w:styleId="a5">
    <w:name w:val="Normal (Web)"/>
    <w:basedOn w:val="a"/>
    <w:uiPriority w:val="99"/>
    <w:semiHidden/>
    <w:unhideWhenUsed/>
    <w:rsid w:val="0056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6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08E"/>
  </w:style>
  <w:style w:type="paragraph" w:styleId="a8">
    <w:name w:val="footer"/>
    <w:basedOn w:val="a"/>
    <w:link w:val="a9"/>
    <w:uiPriority w:val="99"/>
    <w:unhideWhenUsed/>
    <w:rsid w:val="0036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08E"/>
  </w:style>
  <w:style w:type="paragraph" w:styleId="aa">
    <w:name w:val="Body Text"/>
    <w:basedOn w:val="a"/>
    <w:link w:val="ab"/>
    <w:rsid w:val="0036308E"/>
    <w:pPr>
      <w:spacing w:after="0" w:line="240" w:lineRule="auto"/>
      <w:jc w:val="center"/>
    </w:pPr>
    <w:rPr>
      <w:rFonts w:ascii="Arial" w:eastAsia="Times New Roman" w:hAnsi="Arial" w:cs="Times New Roman"/>
      <w:b/>
      <w:color w:val="800080"/>
      <w:sz w:val="20"/>
      <w:szCs w:val="20"/>
      <w:lang w:val="x-none" w:eastAsia="ru-RU"/>
    </w:rPr>
  </w:style>
  <w:style w:type="character" w:customStyle="1" w:styleId="ab">
    <w:name w:val="Основной текст Знак"/>
    <w:basedOn w:val="a0"/>
    <w:link w:val="aa"/>
    <w:rsid w:val="0036308E"/>
    <w:rPr>
      <w:rFonts w:ascii="Arial" w:eastAsia="Times New Roman" w:hAnsi="Arial" w:cs="Times New Roman"/>
      <w:b/>
      <w:color w:val="800080"/>
      <w:sz w:val="20"/>
      <w:szCs w:val="20"/>
      <w:lang w:val="x-none" w:eastAsia="ru-RU"/>
    </w:rPr>
  </w:style>
  <w:style w:type="character" w:styleId="ac">
    <w:name w:val="Hyperlink"/>
    <w:basedOn w:val="a0"/>
    <w:uiPriority w:val="99"/>
    <w:semiHidden/>
    <w:unhideWhenUsed/>
    <w:rsid w:val="00E5573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F7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7A7F"/>
    <w:rPr>
      <w:rFonts w:ascii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Rastrigina</dc:creator>
  <cp:keywords/>
  <dc:description/>
  <cp:lastModifiedBy>Anna Rastrigina</cp:lastModifiedBy>
  <cp:revision>12</cp:revision>
  <dcterms:created xsi:type="dcterms:W3CDTF">2018-10-17T11:16:00Z</dcterms:created>
  <dcterms:modified xsi:type="dcterms:W3CDTF">2018-10-19T06:39:00Z</dcterms:modified>
</cp:coreProperties>
</file>